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8FD23" w14:textId="307D0A37" w:rsidR="008C483D" w:rsidRDefault="00CA502C">
      <w:pPr>
        <w:jc w:val="center"/>
      </w:pPr>
      <w:r>
        <w:rPr>
          <w:b/>
          <w:sz w:val="28"/>
        </w:rPr>
        <w:t>RESOLUTION BY THE [</w:t>
      </w:r>
      <w:r w:rsidRPr="004A523C">
        <w:rPr>
          <w:b/>
          <w:sz w:val="28"/>
          <w:highlight w:val="yellow"/>
        </w:rPr>
        <w:t>GOVERNING BODY</w:t>
      </w:r>
      <w:r>
        <w:rPr>
          <w:b/>
          <w:sz w:val="28"/>
        </w:rPr>
        <w:t>] OF THE [</w:t>
      </w:r>
      <w:r w:rsidRPr="004A523C">
        <w:rPr>
          <w:b/>
          <w:sz w:val="28"/>
          <w:highlight w:val="yellow"/>
        </w:rPr>
        <w:t>UNIT OF LOCAL GOVERNMENT</w:t>
      </w:r>
      <w:r>
        <w:rPr>
          <w:b/>
          <w:sz w:val="28"/>
        </w:rPr>
        <w:t>]</w:t>
      </w:r>
      <w:r w:rsidR="00E33D45">
        <w:rPr>
          <w:b/>
          <w:sz w:val="28"/>
        </w:rPr>
        <w:t xml:space="preserve"> TO APPLY FOR COMMUNITY DEVELOPMENT BLOCK GRAN</w:t>
      </w:r>
      <w:r w:rsidR="00767CED">
        <w:rPr>
          <w:b/>
          <w:sz w:val="28"/>
        </w:rPr>
        <w:t>T</w:t>
      </w:r>
      <w:r w:rsidR="00E33D45">
        <w:rPr>
          <w:b/>
          <w:sz w:val="28"/>
        </w:rPr>
        <w:t xml:space="preserve">–DISASTER RECOVERY </w:t>
      </w:r>
      <w:r w:rsidR="00767CED">
        <w:rPr>
          <w:b/>
          <w:sz w:val="28"/>
        </w:rPr>
        <w:t xml:space="preserve">(CDBG-DR) </w:t>
      </w:r>
      <w:r w:rsidR="00E33D45">
        <w:rPr>
          <w:b/>
          <w:sz w:val="28"/>
        </w:rPr>
        <w:t>FUNDING</w:t>
      </w:r>
    </w:p>
    <w:p w14:paraId="6154221C" w14:textId="77777777" w:rsidR="008C483D" w:rsidRDefault="008C483D"/>
    <w:p w14:paraId="73AD6E1A" w14:textId="3477A33B" w:rsidR="008C483D" w:rsidRDefault="00CA502C" w:rsidP="00366DA9">
      <w:pPr>
        <w:jc w:val="both"/>
      </w:pPr>
      <w:r w:rsidRPr="002874CA">
        <w:rPr>
          <w:b/>
          <w:bCs/>
        </w:rPr>
        <w:t>WHEREAS</w:t>
      </w:r>
      <w:r>
        <w:t>,</w:t>
      </w:r>
      <w:r w:rsidR="00DC5C74" w:rsidRPr="00DC5C74">
        <w:t xml:space="preserve"> Congress enacted the Disaster Relief Supplemental Appropriations Act, 2025 (Public Law 118-158), signed into law on December 21, 2024, appropriating Community Development Block Grant – Disaster Recovery (CDBG-DR) funds under Title I of the Housing and Community Development Act of 1974, as amended (42 U.S.C. § 5301 et seq.), and a portion of such funds was allocated to the State of North Carolina to support disaster recovery, infrastructure restoration, housing recovery, economic revitalization, and mitigation activities associated with</w:t>
      </w:r>
      <w:r w:rsidR="00DC5C74">
        <w:t xml:space="preserve"> the major disaster declaration for</w:t>
      </w:r>
      <w:r w:rsidR="00DC5C74" w:rsidRPr="00DC5C74">
        <w:t xml:space="preserve"> Hurricane Helene</w:t>
      </w:r>
      <w:r>
        <w:t>; and</w:t>
      </w:r>
    </w:p>
    <w:p w14:paraId="5F65C4CB" w14:textId="509559CA" w:rsidR="008C483D" w:rsidRDefault="00CA502C" w:rsidP="00366DA9">
      <w:pPr>
        <w:jc w:val="both"/>
      </w:pPr>
      <w:r w:rsidRPr="002874CA">
        <w:rPr>
          <w:b/>
          <w:bCs/>
        </w:rPr>
        <w:t>WHEREAS</w:t>
      </w:r>
      <w:r>
        <w:t xml:space="preserve">, the North Carolina Department of Commerce Division of Community Revitalization has been designated by the State of North Carolina to administer </w:t>
      </w:r>
      <w:r w:rsidR="00216D69">
        <w:t>CDBG-DR</w:t>
      </w:r>
      <w:r>
        <w:t xml:space="preserve"> </w:t>
      </w:r>
      <w:r w:rsidR="00E33D45">
        <w:t>award</w:t>
      </w:r>
      <w:r w:rsidR="00216D69">
        <w:t>s</w:t>
      </w:r>
      <w:r w:rsidR="00DC5C74">
        <w:t>; and</w:t>
      </w:r>
    </w:p>
    <w:p w14:paraId="3FED081A" w14:textId="531FF489" w:rsidR="00DC5C74" w:rsidRDefault="00DC5C74" w:rsidP="00366DA9">
      <w:pPr>
        <w:jc w:val="both"/>
        <w:rPr>
          <w:b/>
          <w:bCs/>
        </w:rPr>
      </w:pPr>
      <w:r w:rsidRPr="00DC5C74">
        <w:rPr>
          <w:b/>
          <w:bCs/>
        </w:rPr>
        <w:t xml:space="preserve">WHEREAS, </w:t>
      </w:r>
      <w:r w:rsidRPr="00DC5C74">
        <w:t xml:space="preserve">the </w:t>
      </w:r>
      <w:r w:rsidRPr="00DC5C74">
        <w:rPr>
          <w:highlight w:val="yellow"/>
        </w:rPr>
        <w:t>[Unit of Local Government]</w:t>
      </w:r>
      <w:r w:rsidRPr="00DC5C74">
        <w:t xml:space="preserve"> has identified a need for disaster recovery and resilience activities and intends to submit an application for CDBG-DR funding pursuant to the </w:t>
      </w:r>
      <w:r w:rsidRPr="00DC5C74">
        <w:rPr>
          <w:highlight w:val="yellow"/>
        </w:rPr>
        <w:t>[Insert CDBG-DR Program Name]</w:t>
      </w:r>
      <w:r w:rsidRPr="00DC5C74">
        <w:t xml:space="preserve"> to support </w:t>
      </w:r>
      <w:r w:rsidRPr="00DC5C74">
        <w:rPr>
          <w:highlight w:val="yellow"/>
        </w:rPr>
        <w:t>[insert brief description of the proposed project or activities]</w:t>
      </w:r>
      <w:r w:rsidRPr="00DC5C74">
        <w:t>, which are intended to benefit low-and-moderate income residents; and</w:t>
      </w:r>
    </w:p>
    <w:p w14:paraId="07377BC9" w14:textId="6F7B9990" w:rsidR="008C483D" w:rsidRDefault="00CA502C" w:rsidP="00366DA9">
      <w:pPr>
        <w:jc w:val="both"/>
      </w:pPr>
      <w:r w:rsidRPr="002874CA">
        <w:rPr>
          <w:b/>
          <w:bCs/>
        </w:rPr>
        <w:t>WHEREAS</w:t>
      </w:r>
      <w:r>
        <w:t xml:space="preserve">, the </w:t>
      </w:r>
      <w:r w:rsidRPr="00F15C36">
        <w:rPr>
          <w:highlight w:val="yellow"/>
        </w:rPr>
        <w:t>[Unit of Local Government]</w:t>
      </w:r>
      <w:r>
        <w:t xml:space="preserve"> understands and agrees that no project costs, including local matching funds and other non-CDBG-DR funds associated with the proposed project, shall be obligated, incurred, or expended prior to a formal grant award, completion of the required environmental review process, and receipt of written authorization to incur costs, as required by applicable CDBG-DR program requirements</w:t>
      </w:r>
      <w:r w:rsidR="00557D93">
        <w:t>.</w:t>
      </w:r>
    </w:p>
    <w:p w14:paraId="76947415" w14:textId="77777777" w:rsidR="008C483D" w:rsidRPr="00F15C36" w:rsidRDefault="00CA502C" w:rsidP="00366DA9">
      <w:pPr>
        <w:jc w:val="both"/>
        <w:rPr>
          <w:b/>
          <w:bCs/>
        </w:rPr>
      </w:pPr>
      <w:r w:rsidRPr="00F15C36">
        <w:rPr>
          <w:b/>
          <w:bCs/>
        </w:rPr>
        <w:t xml:space="preserve">NOW, THEREFORE, </w:t>
      </w:r>
      <w:proofErr w:type="gramStart"/>
      <w:r w:rsidRPr="00F15C36">
        <w:rPr>
          <w:b/>
          <w:bCs/>
        </w:rPr>
        <w:t>BE IT</w:t>
      </w:r>
      <w:proofErr w:type="gramEnd"/>
      <w:r w:rsidRPr="00F15C36">
        <w:rPr>
          <w:b/>
          <w:bCs/>
        </w:rPr>
        <w:t xml:space="preserve"> RESOLVED BY THE </w:t>
      </w:r>
      <w:r w:rsidRPr="00F15C36">
        <w:rPr>
          <w:b/>
          <w:bCs/>
          <w:highlight w:val="yellow"/>
        </w:rPr>
        <w:t>[GOVERNING BODY]</w:t>
      </w:r>
      <w:r w:rsidRPr="00F15C36">
        <w:rPr>
          <w:b/>
          <w:bCs/>
        </w:rPr>
        <w:t xml:space="preserve"> OF THE </w:t>
      </w:r>
      <w:r w:rsidRPr="00F15C36">
        <w:rPr>
          <w:b/>
          <w:bCs/>
          <w:highlight w:val="yellow"/>
        </w:rPr>
        <w:t>[UNIT OF LOCAL GOVERNMENT]:</w:t>
      </w:r>
    </w:p>
    <w:p w14:paraId="381783F6" w14:textId="498DA7F9" w:rsidR="00FB2D1A" w:rsidRPr="00FB2D1A" w:rsidRDefault="00FB2D1A" w:rsidP="00366DA9">
      <w:pPr>
        <w:tabs>
          <w:tab w:val="left" w:pos="1800"/>
        </w:tabs>
        <w:spacing w:after="240" w:line="252" w:lineRule="auto"/>
        <w:jc w:val="both"/>
        <w:rPr>
          <w:rFonts w:eastAsiaTheme="minorHAnsi"/>
        </w:rPr>
      </w:pPr>
      <w:r w:rsidRPr="00B74192">
        <w:rPr>
          <w:rFonts w:eastAsiaTheme="minorHAnsi"/>
        </w:rPr>
        <w:t>That the</w:t>
      </w:r>
      <w:r>
        <w:rPr>
          <w:rFonts w:eastAsiaTheme="minorHAnsi"/>
        </w:rPr>
        <w:t xml:space="preserve"> </w:t>
      </w:r>
      <w:r w:rsidRPr="00FB2D1A">
        <w:rPr>
          <w:rFonts w:eastAsiaTheme="minorHAnsi"/>
          <w:highlight w:val="yellow"/>
        </w:rPr>
        <w:t>[Unit of Local Government],</w:t>
      </w:r>
      <w:r>
        <w:rPr>
          <w:rFonts w:eastAsiaTheme="minorHAnsi"/>
        </w:rPr>
        <w:t xml:space="preserve"> </w:t>
      </w:r>
      <w:r w:rsidR="00416ABB">
        <w:rPr>
          <w:rFonts w:eastAsiaTheme="minorHAnsi"/>
        </w:rPr>
        <w:t xml:space="preserve">as </w:t>
      </w:r>
      <w:r>
        <w:rPr>
          <w:rFonts w:eastAsiaTheme="minorHAnsi"/>
        </w:rPr>
        <w:t>the</w:t>
      </w:r>
      <w:r w:rsidRPr="00B74192">
        <w:rPr>
          <w:rFonts w:eastAsiaTheme="minorHAnsi"/>
        </w:rPr>
        <w:t xml:space="preserve"> </w:t>
      </w:r>
      <w:r w:rsidRPr="00B74192">
        <w:rPr>
          <w:rFonts w:eastAsiaTheme="minorHAnsi"/>
          <w:b/>
          <w:bCs/>
        </w:rPr>
        <w:t>Applicant</w:t>
      </w:r>
      <w:r w:rsidR="00416ABB">
        <w:rPr>
          <w:rFonts w:eastAsiaTheme="minorHAnsi"/>
          <w:b/>
          <w:bCs/>
        </w:rPr>
        <w:t>,</w:t>
      </w:r>
      <w:r w:rsidRPr="00B74192">
        <w:rPr>
          <w:rFonts w:eastAsiaTheme="minorHAnsi"/>
        </w:rPr>
        <w:t xml:space="preserve"> will provide for efficient operation and maintenance of the </w:t>
      </w:r>
      <w:r w:rsidR="00DC5C74">
        <w:t>proposed project or activities described in the application.</w:t>
      </w:r>
    </w:p>
    <w:p w14:paraId="38362DF5" w14:textId="3A21F6D3" w:rsidR="008C483D" w:rsidRDefault="00CA502C" w:rsidP="00366DA9">
      <w:pPr>
        <w:jc w:val="both"/>
      </w:pPr>
      <w:r>
        <w:t xml:space="preserve">That </w:t>
      </w:r>
      <w:r w:rsidRPr="00F15C36">
        <w:rPr>
          <w:highlight w:val="yellow"/>
        </w:rPr>
        <w:t>[name and title of official],</w:t>
      </w:r>
      <w:r>
        <w:t xml:space="preserve"> </w:t>
      </w:r>
      <w:r w:rsidR="00FB2D1A">
        <w:t xml:space="preserve">the </w:t>
      </w:r>
      <w:r w:rsidR="00FB2D1A">
        <w:rPr>
          <w:b/>
          <w:bCs/>
        </w:rPr>
        <w:t xml:space="preserve">Authorized </w:t>
      </w:r>
      <w:r w:rsidR="00FB2D1A" w:rsidRPr="00FB2D1A">
        <w:rPr>
          <w:b/>
          <w:bCs/>
        </w:rPr>
        <w:t>Representative</w:t>
      </w:r>
      <w:r w:rsidR="00FB2D1A">
        <w:t xml:space="preserve">, </w:t>
      </w:r>
      <w:r w:rsidRPr="00FB2D1A">
        <w:t>and</w:t>
      </w:r>
      <w:r>
        <w:t xml:space="preserve"> successors so titled, is hereby authorized to execute and file an application on behalf of the </w:t>
      </w:r>
      <w:r w:rsidRPr="00F15C36">
        <w:rPr>
          <w:highlight w:val="yellow"/>
        </w:rPr>
        <w:t>[Unit of Local Government]</w:t>
      </w:r>
      <w:r>
        <w:t xml:space="preserve"> with the State of North Carolina for CDBG-DR</w:t>
      </w:r>
      <w:r w:rsidR="00FB2D1A">
        <w:t xml:space="preserve"> funding for the proposed project or activities described in the application.</w:t>
      </w:r>
      <w:r>
        <w:t xml:space="preserve"> </w:t>
      </w:r>
    </w:p>
    <w:p w14:paraId="118DF23D" w14:textId="77777777" w:rsidR="008C483D" w:rsidRDefault="00CA502C" w:rsidP="00366DA9">
      <w:pPr>
        <w:jc w:val="both"/>
      </w:pPr>
      <w:r>
        <w:t xml:space="preserve">That the </w:t>
      </w:r>
      <w:r w:rsidRPr="00FB2D1A">
        <w:rPr>
          <w:b/>
          <w:bCs/>
        </w:rPr>
        <w:t>Authorized Representative</w:t>
      </w:r>
      <w:r>
        <w:t>, and successors so titled, is hereby authorized and directed to furnish such information as the North Carolina Department of Commerce may request in connection with such application or the proposed project; to make the assurances and certifications required by the CDBG-DR program; and to execute such other documents as may be required in connection with the application.</w:t>
      </w:r>
    </w:p>
    <w:p w14:paraId="0D92C6A9" w14:textId="74312CFC" w:rsidR="008C483D" w:rsidRDefault="00CA502C" w:rsidP="00366DA9">
      <w:pPr>
        <w:jc w:val="both"/>
      </w:pPr>
      <w:r>
        <w:lastRenderedPageBreak/>
        <w:t xml:space="preserve">That, if awarded, acceptance of the CDBG-DR funds and execution of any grant agreement shall require </w:t>
      </w:r>
      <w:r w:rsidR="00586C3B">
        <w:t xml:space="preserve">separate </w:t>
      </w:r>
      <w:r>
        <w:t xml:space="preserve">approval </w:t>
      </w:r>
      <w:r w:rsidR="00F15C36">
        <w:t xml:space="preserve">and acceptance </w:t>
      </w:r>
      <w:r>
        <w:t xml:space="preserve">by the </w:t>
      </w:r>
      <w:r w:rsidRPr="00FB2D1A">
        <w:rPr>
          <w:highlight w:val="yellow"/>
        </w:rPr>
        <w:t>[Governing Body]</w:t>
      </w:r>
      <w:r>
        <w:t xml:space="preserve"> in accordance with N.C.G.S. 160A-17.1, and nothing in this resolution shall be construed as authorizing </w:t>
      </w:r>
      <w:r w:rsidR="00F15C36">
        <w:t xml:space="preserve">the </w:t>
      </w:r>
      <w:r w:rsidR="00F15C36" w:rsidRPr="00FB2D1A">
        <w:rPr>
          <w:b/>
          <w:bCs/>
        </w:rPr>
        <w:t>Authorized Representative</w:t>
      </w:r>
      <w:r w:rsidR="00F15C36">
        <w:t xml:space="preserve"> to </w:t>
      </w:r>
      <w:r w:rsidR="00FB2D1A">
        <w:t xml:space="preserve">formally </w:t>
      </w:r>
      <w:r w:rsidR="00F15C36">
        <w:t xml:space="preserve">accept </w:t>
      </w:r>
      <w:r w:rsidR="00FB2D1A">
        <w:t xml:space="preserve">CDBG-DR </w:t>
      </w:r>
      <w:r>
        <w:t>grant fund</w:t>
      </w:r>
      <w:r w:rsidR="00FB2D1A">
        <w:t>ing</w:t>
      </w:r>
      <w:r>
        <w:t xml:space="preserve"> or execut</w:t>
      </w:r>
      <w:r w:rsidR="00F15C36">
        <w:t>e</w:t>
      </w:r>
      <w:r>
        <w:t xml:space="preserve"> a grant agreement.</w:t>
      </w:r>
    </w:p>
    <w:p w14:paraId="52DBF339" w14:textId="77777777" w:rsidR="008C483D" w:rsidRDefault="00CA502C" w:rsidP="00366DA9">
      <w:pPr>
        <w:jc w:val="both"/>
      </w:pPr>
      <w:r>
        <w:t xml:space="preserve">That the </w:t>
      </w:r>
      <w:r w:rsidRPr="00F15C36">
        <w:rPr>
          <w:highlight w:val="yellow"/>
        </w:rPr>
        <w:t>[Unit of Local Government]</w:t>
      </w:r>
      <w:r>
        <w:t xml:space="preserve"> certifies that it has substantially complied, or will substantially comply, with all applicable federal, state, and local laws, rules, regulations, ordinances, and program requirements associated with the CDBG-DR program and the proposed project.</w:t>
      </w:r>
    </w:p>
    <w:p w14:paraId="0B72DA32" w14:textId="77777777" w:rsidR="00D57C0B" w:rsidRDefault="00D57C0B" w:rsidP="00366DA9">
      <w:pPr>
        <w:jc w:val="both"/>
      </w:pPr>
    </w:p>
    <w:p w14:paraId="5B0EA387" w14:textId="77777777" w:rsidR="008C483D" w:rsidRDefault="00CA502C">
      <w:r>
        <w:t>Adopted this the _____ day of ___________________, 20_____.</w:t>
      </w:r>
    </w:p>
    <w:p w14:paraId="2947E454" w14:textId="77777777" w:rsidR="00A03179" w:rsidRDefault="00A03179"/>
    <w:p w14:paraId="709D60EA" w14:textId="381B53DA" w:rsidR="00636115" w:rsidRDefault="00CA502C">
      <w:r>
        <w:t>_____________________________</w:t>
      </w:r>
      <w:r w:rsidR="000F285F">
        <w:t>________</w:t>
      </w:r>
      <w:r>
        <w:t>_____</w:t>
      </w:r>
      <w:r>
        <w:br/>
      </w:r>
      <w:r w:rsidR="000F285F">
        <w:t>Signature of Chief Executive Officer</w:t>
      </w:r>
    </w:p>
    <w:p w14:paraId="6705515D" w14:textId="77777777" w:rsidR="000F285F" w:rsidRDefault="000F285F"/>
    <w:p w14:paraId="4B05577F" w14:textId="1A8ADE92" w:rsidR="008C483D" w:rsidRDefault="00CA502C">
      <w:r>
        <w:t>_______________________</w:t>
      </w:r>
      <w:r w:rsidR="000F285F">
        <w:t>________</w:t>
      </w:r>
      <w:r>
        <w:t>___________</w:t>
      </w:r>
      <w:r>
        <w:br/>
        <w:t>[</w:t>
      </w:r>
      <w:r w:rsidRPr="00A03179">
        <w:rPr>
          <w:highlight w:val="yellow"/>
        </w:rPr>
        <w:t>Title</w:t>
      </w:r>
      <w:r>
        <w:t>]</w:t>
      </w:r>
    </w:p>
    <w:p w14:paraId="18339447" w14:textId="77777777" w:rsidR="00F15C36" w:rsidRDefault="00F15C36"/>
    <w:p w14:paraId="6CC89A82" w14:textId="77777777" w:rsidR="00F15C36" w:rsidRDefault="00F15C36"/>
    <w:p w14:paraId="2FB579D9" w14:textId="77777777" w:rsidR="00F15C36" w:rsidRDefault="00F15C36"/>
    <w:p w14:paraId="776207A9" w14:textId="77777777" w:rsidR="00FB2D1A" w:rsidRDefault="00FB2D1A"/>
    <w:p w14:paraId="7D3C5D0C" w14:textId="77777777" w:rsidR="00FB2D1A" w:rsidRDefault="00FB2D1A"/>
    <w:p w14:paraId="6B8A939B" w14:textId="77777777" w:rsidR="00FB2D1A" w:rsidRDefault="00FB2D1A"/>
    <w:p w14:paraId="3E3AC9F6" w14:textId="77777777" w:rsidR="00FB2D1A" w:rsidRDefault="00FB2D1A"/>
    <w:p w14:paraId="2D0A4A8D" w14:textId="77777777" w:rsidR="00FB2D1A" w:rsidRDefault="00FB2D1A"/>
    <w:p w14:paraId="2CE111AD" w14:textId="77777777" w:rsidR="00FB2D1A" w:rsidRDefault="00FB2D1A"/>
    <w:p w14:paraId="4F743224" w14:textId="77777777" w:rsidR="00FB2D1A" w:rsidRDefault="00FB2D1A"/>
    <w:p w14:paraId="22B6282E" w14:textId="77777777" w:rsidR="00FB2D1A" w:rsidRDefault="00FB2D1A"/>
    <w:p w14:paraId="6E8EE043" w14:textId="77777777" w:rsidR="00FB2D1A" w:rsidRDefault="00FB2D1A"/>
    <w:p w14:paraId="45624113" w14:textId="77777777" w:rsidR="00FB2D1A" w:rsidRDefault="00FB2D1A"/>
    <w:p w14:paraId="7210350E" w14:textId="77777777" w:rsidR="00F15C36" w:rsidRPr="00DB79F2" w:rsidRDefault="00F15C36"/>
    <w:p w14:paraId="2D9EF944" w14:textId="77777777" w:rsidR="00F15C36" w:rsidRPr="004E02FB" w:rsidRDefault="00F15C36" w:rsidP="00F15C36">
      <w:pPr>
        <w:pStyle w:val="Heading4"/>
        <w:jc w:val="center"/>
        <w:rPr>
          <w:rFonts w:asciiTheme="minorHAnsi" w:hAnsiTheme="minorHAnsi"/>
          <w:b w:val="0"/>
          <w:i w:val="0"/>
          <w:iCs w:val="0"/>
          <w:sz w:val="28"/>
          <w:u w:val="single"/>
        </w:rPr>
      </w:pPr>
      <w:proofErr w:type="gramStart"/>
      <w:r w:rsidRPr="004E02FB">
        <w:rPr>
          <w:rFonts w:asciiTheme="minorHAnsi" w:hAnsiTheme="minorHAnsi"/>
          <w:i w:val="0"/>
          <w:iCs w:val="0"/>
          <w:sz w:val="28"/>
          <w:u w:val="single"/>
        </w:rPr>
        <w:t>FORM</w:t>
      </w:r>
      <w:proofErr w:type="gramEnd"/>
      <w:r w:rsidRPr="004E02FB">
        <w:rPr>
          <w:rFonts w:asciiTheme="minorHAnsi" w:hAnsiTheme="minorHAnsi"/>
          <w:i w:val="0"/>
          <w:iCs w:val="0"/>
          <w:sz w:val="28"/>
          <w:u w:val="single"/>
        </w:rPr>
        <w:t xml:space="preserve"> FOR CERTIFICATION BY THE RECORDING OFFICER</w:t>
      </w:r>
    </w:p>
    <w:p w14:paraId="46CD767A" w14:textId="77777777" w:rsidR="00F15C36" w:rsidRPr="00DB79F2" w:rsidRDefault="00F15C36" w:rsidP="00F15C36">
      <w:pPr>
        <w:tabs>
          <w:tab w:val="right" w:pos="10800"/>
        </w:tabs>
        <w:spacing w:line="360" w:lineRule="auto"/>
      </w:pPr>
    </w:p>
    <w:p w14:paraId="4391176F" w14:textId="28634A04" w:rsidR="00DE3DD0" w:rsidRDefault="00F15C36" w:rsidP="007177F0">
      <w:pPr>
        <w:tabs>
          <w:tab w:val="right" w:pos="10800"/>
        </w:tabs>
        <w:spacing w:line="360" w:lineRule="auto"/>
        <w:jc w:val="both"/>
      </w:pPr>
      <w:r w:rsidRPr="00DB79F2">
        <w:t xml:space="preserve">The undersigned duly qualified and acting </w:t>
      </w:r>
      <w:r w:rsidRPr="00DB79F2">
        <w:rPr>
          <w:highlight w:val="yellow"/>
        </w:rPr>
        <w:t>(</w:t>
      </w:r>
      <w:r w:rsidRPr="00DB79F2">
        <w:rPr>
          <w:highlight w:val="yellow"/>
          <w:u w:val="single"/>
        </w:rPr>
        <w:t xml:space="preserve">title of </w:t>
      </w:r>
      <w:r w:rsidR="007177F0">
        <w:rPr>
          <w:highlight w:val="yellow"/>
          <w:u w:val="single"/>
        </w:rPr>
        <w:t xml:space="preserve">recording </w:t>
      </w:r>
      <w:r w:rsidRPr="00DB79F2">
        <w:rPr>
          <w:highlight w:val="yellow"/>
          <w:u w:val="single"/>
        </w:rPr>
        <w:t>officer</w:t>
      </w:r>
      <w:r w:rsidRPr="00DB79F2">
        <w:rPr>
          <w:highlight w:val="yellow"/>
        </w:rPr>
        <w:t>)</w:t>
      </w:r>
      <w:r w:rsidRPr="00DB79F2">
        <w:t xml:space="preserve"> of the </w:t>
      </w:r>
      <w:r w:rsidRPr="00DB79F2">
        <w:rPr>
          <w:highlight w:val="yellow"/>
        </w:rPr>
        <w:t>(</w:t>
      </w:r>
      <w:r w:rsidRPr="00DB79F2">
        <w:rPr>
          <w:highlight w:val="yellow"/>
          <w:u w:val="single"/>
        </w:rPr>
        <w:t>unit of local government</w:t>
      </w:r>
      <w:r w:rsidRPr="00DB79F2">
        <w:rPr>
          <w:highlight w:val="yellow"/>
        </w:rPr>
        <w:t>)</w:t>
      </w:r>
      <w:r w:rsidRPr="00DB79F2">
        <w:t xml:space="preserve"> does hereby certify</w:t>
      </w:r>
      <w:r w:rsidR="00F3568C" w:rsidRPr="00DB79F2">
        <w:t xml:space="preserve"> t</w:t>
      </w:r>
      <w:r w:rsidRPr="00DB79F2">
        <w:t xml:space="preserve">hat the </w:t>
      </w:r>
      <w:r w:rsidR="00F3568C" w:rsidRPr="00DB79F2">
        <w:t>foregoing R</w:t>
      </w:r>
      <w:r w:rsidRPr="00DB79F2">
        <w:t xml:space="preserve">esolution is a true and correct copy of the </w:t>
      </w:r>
      <w:r w:rsidR="00F3568C" w:rsidRPr="00DB79F2">
        <w:t xml:space="preserve">Resolution </w:t>
      </w:r>
      <w:r w:rsidRPr="00DB79F2">
        <w:t xml:space="preserve">authorizing the filing of an application with the State of North Carolina, as regularly adopted at a legally convened meeting of the </w:t>
      </w:r>
      <w:r w:rsidRPr="00DB79F2">
        <w:rPr>
          <w:highlight w:val="yellow"/>
        </w:rPr>
        <w:t>(</w:t>
      </w:r>
      <w:r w:rsidRPr="00DB79F2">
        <w:rPr>
          <w:highlight w:val="yellow"/>
          <w:u w:val="single"/>
        </w:rPr>
        <w:t>name of governing body of applicant</w:t>
      </w:r>
      <w:r w:rsidRPr="00DB79F2">
        <w:rPr>
          <w:highlight w:val="yellow"/>
        </w:rPr>
        <w:t>)</w:t>
      </w:r>
      <w:r w:rsidRPr="00DB79F2">
        <w:t xml:space="preserve"> duly held on the </w:t>
      </w:r>
      <w:r w:rsidRPr="00DB79F2">
        <w:softHyphen/>
      </w:r>
      <w:r w:rsidRPr="00DB79F2">
        <w:softHyphen/>
      </w:r>
      <w:r w:rsidRPr="00DB79F2">
        <w:softHyphen/>
      </w:r>
      <w:r w:rsidRPr="00DB79F2">
        <w:rPr>
          <w:highlight w:val="yellow"/>
        </w:rPr>
        <w:t>________</w:t>
      </w:r>
      <w:r w:rsidRPr="00DB79F2">
        <w:t xml:space="preserve"> day of </w:t>
      </w:r>
      <w:r w:rsidRPr="00DB79F2">
        <w:rPr>
          <w:highlight w:val="yellow"/>
        </w:rPr>
        <w:t>_______________,</w:t>
      </w:r>
      <w:r w:rsidRPr="00DB79F2">
        <w:t xml:space="preserve"> 20</w:t>
      </w:r>
      <w:r w:rsidRPr="00DB79F2">
        <w:rPr>
          <w:highlight w:val="yellow"/>
        </w:rPr>
        <w:t>_____</w:t>
      </w:r>
      <w:r w:rsidRPr="00DB79F2">
        <w:t xml:space="preserve">;  and, further, that such resolution has been fully recorded in the journal of proceedings and records in my office.  </w:t>
      </w:r>
    </w:p>
    <w:p w14:paraId="5346F8D1" w14:textId="267076FA" w:rsidR="00F15C36" w:rsidRPr="00DB79F2" w:rsidRDefault="00F15C36" w:rsidP="00F15C36">
      <w:pPr>
        <w:tabs>
          <w:tab w:val="right" w:pos="10800"/>
        </w:tabs>
        <w:spacing w:line="360" w:lineRule="auto"/>
      </w:pPr>
      <w:r w:rsidRPr="00DB79F2">
        <w:t xml:space="preserve">IN WITNESS WHEREOF, I have hereunto set my hand this </w:t>
      </w:r>
      <w:r w:rsidRPr="00DB79F2">
        <w:rPr>
          <w:highlight w:val="yellow"/>
        </w:rPr>
        <w:t>________</w:t>
      </w:r>
      <w:r w:rsidRPr="00DB79F2">
        <w:t xml:space="preserve"> day of </w:t>
      </w:r>
      <w:r w:rsidRPr="00DB79F2">
        <w:rPr>
          <w:highlight w:val="yellow"/>
        </w:rPr>
        <w:t>_______________</w:t>
      </w:r>
      <w:r w:rsidRPr="00DB79F2">
        <w:t>, 20</w:t>
      </w:r>
      <w:r w:rsidRPr="00DB79F2">
        <w:rPr>
          <w:highlight w:val="yellow"/>
        </w:rPr>
        <w:t>____</w:t>
      </w:r>
      <w:r w:rsidRPr="00DB79F2">
        <w:t>.</w:t>
      </w:r>
    </w:p>
    <w:p w14:paraId="64C4433D" w14:textId="77777777" w:rsidR="00F15C36" w:rsidRPr="00DB79F2" w:rsidRDefault="00F15C36" w:rsidP="00F15C36">
      <w:pPr>
        <w:tabs>
          <w:tab w:val="right" w:pos="10800"/>
        </w:tabs>
        <w:spacing w:line="360" w:lineRule="auto"/>
      </w:pPr>
    </w:p>
    <w:p w14:paraId="585468C7" w14:textId="77777777" w:rsidR="00F15C36" w:rsidRPr="00DB79F2" w:rsidRDefault="00F15C36" w:rsidP="00F15C36">
      <w:pPr>
        <w:spacing w:after="0" w:line="240" w:lineRule="exact"/>
        <w:jc w:val="both"/>
      </w:pPr>
      <w:r w:rsidRPr="00DB79F2">
        <w:rPr>
          <w:noProof/>
        </w:rPr>
        <mc:AlternateContent>
          <mc:Choice Requires="wps">
            <w:drawing>
              <wp:anchor distT="4294967295" distB="4294967295" distL="114300" distR="114300" simplePos="0" relativeHeight="251660288" behindDoc="0" locked="0" layoutInCell="0" allowOverlap="1" wp14:anchorId="4F993F84" wp14:editId="45267F66">
                <wp:simplePos x="0" y="0"/>
                <wp:positionH relativeFrom="column">
                  <wp:posOffset>91440</wp:posOffset>
                </wp:positionH>
                <wp:positionV relativeFrom="paragraph">
                  <wp:posOffset>90804</wp:posOffset>
                </wp:positionV>
                <wp:extent cx="3356610" cy="0"/>
                <wp:effectExtent l="0" t="0" r="15240" b="1905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6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9F9D8C" id="Line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pt,7.15pt" to="271.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" o:allowincell="f"/>
            </w:pict>
          </mc:Fallback>
        </mc:AlternateContent>
      </w:r>
    </w:p>
    <w:p w14:paraId="39449088" w14:textId="7D3F6BC6" w:rsidR="00F15C36" w:rsidRPr="00DB79F2" w:rsidRDefault="00F15C36" w:rsidP="00F15C36">
      <w:pPr>
        <w:spacing w:after="0" w:line="240" w:lineRule="exact"/>
        <w:ind w:firstLine="720"/>
        <w:jc w:val="both"/>
      </w:pPr>
      <w:r w:rsidRPr="00DB79F2">
        <w:t>Signature of Recording Officer</w:t>
      </w:r>
    </w:p>
    <w:p w14:paraId="16697D03" w14:textId="77777777" w:rsidR="00F15C36" w:rsidRPr="00DB79F2" w:rsidRDefault="00F15C36" w:rsidP="00F15C36">
      <w:pPr>
        <w:spacing w:after="0" w:line="240" w:lineRule="exact"/>
        <w:jc w:val="both"/>
      </w:pPr>
    </w:p>
    <w:p w14:paraId="67ED9A21" w14:textId="77777777" w:rsidR="00F15C36" w:rsidRPr="00DB79F2" w:rsidRDefault="00F15C36" w:rsidP="00F15C36">
      <w:pPr>
        <w:spacing w:after="0" w:line="240" w:lineRule="exact"/>
        <w:jc w:val="both"/>
      </w:pPr>
    </w:p>
    <w:p w14:paraId="213ECD1D" w14:textId="77777777" w:rsidR="00F15C36" w:rsidRPr="00DB79F2" w:rsidRDefault="00F15C36" w:rsidP="00F15C36">
      <w:pPr>
        <w:spacing w:after="0" w:line="240" w:lineRule="exact"/>
        <w:jc w:val="both"/>
      </w:pPr>
      <w:r w:rsidRPr="00DB79F2">
        <w:rPr>
          <w:noProof/>
        </w:rPr>
        <mc:AlternateContent>
          <mc:Choice Requires="wps">
            <w:drawing>
              <wp:anchor distT="4294967295" distB="4294967295" distL="114300" distR="114300" simplePos="0" relativeHeight="251659264" behindDoc="0" locked="0" layoutInCell="0" allowOverlap="1" wp14:anchorId="70F23ABA" wp14:editId="17C3E723">
                <wp:simplePos x="0" y="0"/>
                <wp:positionH relativeFrom="column">
                  <wp:posOffset>91440</wp:posOffset>
                </wp:positionH>
                <wp:positionV relativeFrom="paragraph">
                  <wp:posOffset>90804</wp:posOffset>
                </wp:positionV>
                <wp:extent cx="3356610" cy="0"/>
                <wp:effectExtent l="0" t="0" r="15240" b="1905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6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C361AE" id="Line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pt,7.15pt" to="271.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" o:allowincell="f"/>
            </w:pict>
          </mc:Fallback>
        </mc:AlternateContent>
      </w:r>
    </w:p>
    <w:p w14:paraId="014FA54F" w14:textId="7161ED2E" w:rsidR="00F15C36" w:rsidRPr="00DB79F2" w:rsidRDefault="00D57C0B" w:rsidP="00F15C36">
      <w:pPr>
        <w:spacing w:line="240" w:lineRule="exact"/>
        <w:ind w:firstLine="720"/>
        <w:jc w:val="both"/>
      </w:pPr>
      <w:r>
        <w:t>[</w:t>
      </w:r>
      <w:r w:rsidR="00F15C36" w:rsidRPr="00D57C0B">
        <w:rPr>
          <w:highlight w:val="yellow"/>
        </w:rPr>
        <w:t>Title of Recording Officer</w:t>
      </w:r>
      <w:r>
        <w:t>]</w:t>
      </w:r>
    </w:p>
    <w:p w14:paraId="67857E05" w14:textId="77777777" w:rsidR="00F15C36" w:rsidRPr="00DB79F2" w:rsidRDefault="00F15C36" w:rsidP="00F15C36">
      <w:pPr>
        <w:spacing w:line="240" w:lineRule="exact"/>
        <w:ind w:firstLine="720"/>
        <w:jc w:val="both"/>
      </w:pPr>
    </w:p>
    <w:p w14:paraId="3ACEE11D" w14:textId="24B5B1AD" w:rsidR="00F15C36" w:rsidRDefault="00F15C36" w:rsidP="004A523C">
      <w:pPr>
        <w:spacing w:line="240" w:lineRule="exact"/>
        <w:jc w:val="both"/>
      </w:pPr>
    </w:p>
    <w:sectPr w:rsidR="00F15C36"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4345B" w14:textId="77777777" w:rsidR="00766B84" w:rsidRDefault="00766B84" w:rsidP="00FB2D1A">
      <w:pPr>
        <w:spacing w:after="0" w:line="240" w:lineRule="auto"/>
      </w:pPr>
      <w:r>
        <w:separator/>
      </w:r>
    </w:p>
  </w:endnote>
  <w:endnote w:type="continuationSeparator" w:id="0">
    <w:p w14:paraId="65E9E3BD" w14:textId="77777777" w:rsidR="00766B84" w:rsidRDefault="00766B84" w:rsidP="00FB2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90B0C" w14:textId="77777777" w:rsidR="00766B84" w:rsidRDefault="00766B84" w:rsidP="00FB2D1A">
      <w:pPr>
        <w:spacing w:after="0" w:line="240" w:lineRule="auto"/>
      </w:pPr>
      <w:r>
        <w:separator/>
      </w:r>
    </w:p>
  </w:footnote>
  <w:footnote w:type="continuationSeparator" w:id="0">
    <w:p w14:paraId="7647EC0A" w14:textId="77777777" w:rsidR="00766B84" w:rsidRDefault="00766B84" w:rsidP="00FB2D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6DD0A" w14:textId="24BF45A0" w:rsidR="00F15C36" w:rsidRPr="008E1143" w:rsidRDefault="00F15C36" w:rsidP="008E1143">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70797882">
    <w:abstractNumId w:val="8"/>
  </w:num>
  <w:num w:numId="2" w16cid:durableId="74478499">
    <w:abstractNumId w:val="6"/>
  </w:num>
  <w:num w:numId="3" w16cid:durableId="126317844">
    <w:abstractNumId w:val="5"/>
  </w:num>
  <w:num w:numId="4" w16cid:durableId="264315802">
    <w:abstractNumId w:val="4"/>
  </w:num>
  <w:num w:numId="5" w16cid:durableId="878250640">
    <w:abstractNumId w:val="7"/>
  </w:num>
  <w:num w:numId="6" w16cid:durableId="409547599">
    <w:abstractNumId w:val="3"/>
  </w:num>
  <w:num w:numId="7" w16cid:durableId="408118077">
    <w:abstractNumId w:val="2"/>
  </w:num>
  <w:num w:numId="8" w16cid:durableId="906766213">
    <w:abstractNumId w:val="1"/>
  </w:num>
  <w:num w:numId="9" w16cid:durableId="1538003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6C12"/>
    <w:rsid w:val="0006063C"/>
    <w:rsid w:val="000C0A15"/>
    <w:rsid w:val="000F285F"/>
    <w:rsid w:val="0015074B"/>
    <w:rsid w:val="00216D69"/>
    <w:rsid w:val="002874CA"/>
    <w:rsid w:val="0029639D"/>
    <w:rsid w:val="002F3FEE"/>
    <w:rsid w:val="00326F90"/>
    <w:rsid w:val="00366DA9"/>
    <w:rsid w:val="003F2613"/>
    <w:rsid w:val="00416ABB"/>
    <w:rsid w:val="004A523C"/>
    <w:rsid w:val="004E02FB"/>
    <w:rsid w:val="00530A1D"/>
    <w:rsid w:val="00557D93"/>
    <w:rsid w:val="00565C43"/>
    <w:rsid w:val="00586C3B"/>
    <w:rsid w:val="00622699"/>
    <w:rsid w:val="00636115"/>
    <w:rsid w:val="007177F0"/>
    <w:rsid w:val="00766B84"/>
    <w:rsid w:val="00767CED"/>
    <w:rsid w:val="00773BA9"/>
    <w:rsid w:val="008B0DDB"/>
    <w:rsid w:val="008C483D"/>
    <w:rsid w:val="009549F7"/>
    <w:rsid w:val="00A03179"/>
    <w:rsid w:val="00A834E8"/>
    <w:rsid w:val="00AA1D8D"/>
    <w:rsid w:val="00B401AB"/>
    <w:rsid w:val="00B47730"/>
    <w:rsid w:val="00BE193B"/>
    <w:rsid w:val="00CA502C"/>
    <w:rsid w:val="00CB0664"/>
    <w:rsid w:val="00D51755"/>
    <w:rsid w:val="00D565A4"/>
    <w:rsid w:val="00D57C0B"/>
    <w:rsid w:val="00DB2493"/>
    <w:rsid w:val="00DB79F2"/>
    <w:rsid w:val="00DC5C74"/>
    <w:rsid w:val="00DD3FE0"/>
    <w:rsid w:val="00DE3DD0"/>
    <w:rsid w:val="00E33D45"/>
    <w:rsid w:val="00F15C36"/>
    <w:rsid w:val="00F3568C"/>
    <w:rsid w:val="00FB2D1A"/>
    <w:rsid w:val="00FC693F"/>
    <w:rsid w:val="00FE1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B33877"/>
  <w14:defaultImageDpi w14:val="300"/>
  <w15:docId w15:val="{00C139A1-36B8-4FE9-AAD2-4817800E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767C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644</Words>
  <Characters>3677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Badgett, Rebecca</cp:lastModifiedBy>
  <cp:revision>2</cp:revision>
  <dcterms:created xsi:type="dcterms:W3CDTF">2026-06-18T15:04:00Z</dcterms:created>
  <dcterms:modified xsi:type="dcterms:W3CDTF">2026-06-18T15:04:00Z</dcterms:modified>
  <cp:category/>
</cp:coreProperties>
</file>